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D" w:rsidRDefault="00EF024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06DB0" wp14:editId="21ACB64E">
                <wp:simplePos x="0" y="0"/>
                <wp:positionH relativeFrom="margin">
                  <wp:posOffset>144145</wp:posOffset>
                </wp:positionH>
                <wp:positionV relativeFrom="margin">
                  <wp:posOffset>-323850</wp:posOffset>
                </wp:positionV>
                <wp:extent cx="2714625" cy="7239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47" w:rsidRDefault="00EF0247" w:rsidP="00EF0247">
                            <w:pPr>
                              <w:pStyle w:val="BoxesHeading1"/>
                            </w:pPr>
                            <w:r>
                              <w:rPr>
                                <w:lang w:eastAsia="ja-JP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F06DB0" id="Rectangle 4" o:spid="_x0000_s1026" style="position:absolute;margin-left:11.35pt;margin-top:-25.5pt;width:213.7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" strokeweight="2pt">
                <v:textbox inset="5pt,5pt,5pt,5pt">
                  <w:txbxContent>
                    <w:p w:rsidR="00EF0247" w:rsidRDefault="00EF0247" w:rsidP="00EF0247">
                      <w:pPr>
                        <w:pStyle w:val="BoxesHeading1"/>
                      </w:pPr>
                      <w:r>
                        <w:rPr>
                          <w:lang w:eastAsia="ja-JP"/>
                        </w:rPr>
                        <w:t>2018</w:t>
                      </w:r>
                      <w:r>
                        <w:rPr>
                          <w:rFonts w:hint="eastAsia"/>
                          <w:lang w:eastAsia="ja-JP"/>
                        </w:rPr>
                        <w:t>年</w:t>
                      </w:r>
                      <w:r>
                        <w:rPr>
                          <w:lang w:eastAsia="ja-JP"/>
                        </w:rPr>
                        <w:t>10</w:t>
                      </w:r>
                      <w:r>
                        <w:rPr>
                          <w:rFonts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76200</wp:posOffset>
                </wp:positionV>
                <wp:extent cx="6819900" cy="96869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968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470"/>
                              <w:gridCol w:w="1470"/>
                              <w:gridCol w:w="1575"/>
                              <w:gridCol w:w="1575"/>
                              <w:gridCol w:w="1575"/>
                              <w:gridCol w:w="1393"/>
                            </w:tblGrid>
                            <w:tr w:rsidR="00DF4106" w:rsidTr="008B00F4">
                              <w:trPr>
                                <w:trHeight w:val="1100"/>
                              </w:trPr>
                              <w:tc>
                                <w:tcPr>
                                  <w:tcW w:w="1470" w:type="dxa"/>
                                </w:tcPr>
                                <w:p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DF4106" w:rsidRPr="00FD0162" w:rsidRDefault="00FD0162" w:rsidP="008124AD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</w:pPr>
                                  <w:r w:rsidRPr="00FD016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DF4106" w:rsidRPr="008124AD" w:rsidTr="008B00F4">
                              <w:trPr>
                                <w:trHeight w:val="2040"/>
                              </w:trPr>
                              <w:tc>
                                <w:tcPr>
                                  <w:tcW w:w="1470" w:type="dxa"/>
                                </w:tcPr>
                                <w:p w:rsidR="00DF4106" w:rsidRDefault="00DF4106" w:rsidP="008124AD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  <w:p w:rsidR="00432A79" w:rsidRDefault="00432A79" w:rsidP="00432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32A79" w:rsidRPr="00214437" w:rsidRDefault="00432A79" w:rsidP="00432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32A79" w:rsidRPr="00432A79" w:rsidRDefault="00432A79" w:rsidP="00432A79"/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8124AD" w:rsidRDefault="00EF0247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8124AD" w:rsidRDefault="00EF0247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EF0247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C8658B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7598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EF0247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２</w:t>
                                  </w:r>
                                </w:p>
                                <w:p w:rsidR="00432A79" w:rsidRPr="00C8658B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32A79" w:rsidRPr="00432A79" w:rsidRDefault="00432A79" w:rsidP="00432A79"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EF0247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A3316E" w:rsidRDefault="00EF0247" w:rsidP="00432A7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Excel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基礎１</w:t>
                                  </w:r>
                                </w:p>
                                <w:p w:rsidR="00432A79" w:rsidRPr="00B63E69" w:rsidRDefault="00432A79" w:rsidP="00432A79">
                                  <w:pPr>
                                    <w:rPr>
                                      <w:rFonts w:ascii="HGSｺﾞｼｯｸM" w:eastAsia="HGSｺﾞｼｯｸM"/>
                                      <w:color w:val="008000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F4106" w:rsidRPr="008124AD" w:rsidRDefault="00EF0247" w:rsidP="00432A79"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201C65" w:rsidRDefault="00EF0247" w:rsidP="00432A79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63E69">
                                    <w:rPr>
                                      <w:rFonts w:ascii="HGSｺﾞｼｯｸM" w:eastAsia="HGSｺﾞｼｯｸM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432A79" w:rsidRDefault="00432A79" w:rsidP="00432A79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32A79" w:rsidRPr="0043633E" w:rsidRDefault="00432A79" w:rsidP="00432A79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432A79" w:rsidRPr="00432A79" w:rsidRDefault="00432A79" w:rsidP="00432A79"/>
                              </w:tc>
                              <w:tc>
                                <w:tcPr>
                                  <w:tcW w:w="1393" w:type="dxa"/>
                                </w:tcPr>
                                <w:p w:rsidR="00201C65" w:rsidRDefault="00EF0247" w:rsidP="00201C65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3E59C5" w:rsidRDefault="003E59C5" w:rsidP="003E59C5"/>
                                <w:p w:rsidR="00DD3EB6" w:rsidRDefault="00DD3EB6" w:rsidP="006D24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E59C5" w:rsidRPr="00EA0F09" w:rsidRDefault="003E59C5" w:rsidP="00FD0162"/>
                              </w:tc>
                            </w:tr>
                            <w:tr w:rsidR="00DF4106" w:rsidRPr="008124AD" w:rsidTr="008B00F4">
                              <w:trPr>
                                <w:trHeight w:val="2040"/>
                              </w:trPr>
                              <w:tc>
                                <w:tcPr>
                                  <w:tcW w:w="1470" w:type="dxa"/>
                                </w:tcPr>
                                <w:p w:rsidR="00DF4106" w:rsidRDefault="00EF0247" w:rsidP="008124AD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8705FC" w:rsidRDefault="008705FC" w:rsidP="003C584A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</w:p>
                                <w:p w:rsidR="003C584A" w:rsidRDefault="00EF0247" w:rsidP="003C584A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MOS</w:t>
                                  </w:r>
                                  <w:r w:rsidR="008705FC">
                                    <w:rPr>
                                      <w:rFonts w:hint="eastAsia"/>
                                      <w:b/>
                                    </w:rPr>
                                    <w:t>検定</w:t>
                                  </w:r>
                                </w:p>
                                <w:p w:rsidR="008705FC" w:rsidRPr="00214437" w:rsidRDefault="008705FC" w:rsidP="003C58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D2415" w:rsidRPr="00EF0247" w:rsidRDefault="00EF0247" w:rsidP="00EF024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0247">
                                    <w:rPr>
                                      <w:rFonts w:hint="eastAsia"/>
                                      <w:b/>
                                    </w:rPr>
                                    <w:t>Excel4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Default="00EF0247" w:rsidP="00432A79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  <w:p w:rsidR="00432A79" w:rsidRDefault="00432A79" w:rsidP="00432A7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352E6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体育の日</w:t>
                                  </w:r>
                                </w:p>
                                <w:p w:rsidR="00432A79" w:rsidRPr="00432A79" w:rsidRDefault="00EF0247" w:rsidP="00432A79">
                                  <w:pPr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09625" cy="809625"/>
                                        <wp:effectExtent l="0" t="0" r="0" b="0"/>
                                        <wp:docPr id="1" name="図 1" descr="300-cc-library01000348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00-cc-library01000348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A42352" w:rsidRDefault="00EF0247" w:rsidP="00FF59D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432A79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A3316E" w:rsidRDefault="00432A79" w:rsidP="005E6904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C7598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EF0247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３</w:t>
                                  </w:r>
                                </w:p>
                                <w:p w:rsidR="00432A79" w:rsidRPr="00C8658B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F4106" w:rsidRPr="008124AD" w:rsidRDefault="00432A79" w:rsidP="00432A79"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432A79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A3316E" w:rsidRDefault="00EF0247" w:rsidP="00432A79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福祉機器展</w:t>
                                  </w:r>
                                </w:p>
                                <w:p w:rsidR="00432A79" w:rsidRDefault="00432A79" w:rsidP="00432A79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F4106" w:rsidRPr="008124AD" w:rsidRDefault="00417C7B" w:rsidP="00432A79"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福祉機器展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432A79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43633E" w:rsidRDefault="00432A79" w:rsidP="00432A79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F06CDF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  <w:p w:rsidR="00432A79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32A79" w:rsidRPr="0043633E" w:rsidRDefault="00432A79" w:rsidP="00432A79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F06CDF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  <w:p w:rsidR="00DF4106" w:rsidRPr="00432A79" w:rsidRDefault="00DF4106" w:rsidP="00432A79"/>
                              </w:tc>
                              <w:tc>
                                <w:tcPr>
                                  <w:tcW w:w="1393" w:type="dxa"/>
                                </w:tcPr>
                                <w:p w:rsidR="00DF4106" w:rsidRDefault="00432A79" w:rsidP="008124A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EF0247">
                                    <w:rPr>
                                      <w:color w:val="0000FF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6D2415" w:rsidRDefault="006D2415" w:rsidP="006D24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D2415" w:rsidRDefault="006D2415" w:rsidP="006D24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F1830" w:rsidRPr="00EA0F09" w:rsidRDefault="008F1830" w:rsidP="006D2415"/>
                              </w:tc>
                            </w:tr>
                            <w:tr w:rsidR="00DF4106" w:rsidRPr="008124AD" w:rsidTr="008B00F4">
                              <w:trPr>
                                <w:trHeight w:val="2040"/>
                              </w:trPr>
                              <w:tc>
                                <w:tcPr>
                                  <w:tcW w:w="1470" w:type="dxa"/>
                                </w:tcPr>
                                <w:p w:rsidR="00DF4106" w:rsidRDefault="00432A79" w:rsidP="00FF59D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EF0247">
                                    <w:rPr>
                                      <w:color w:val="FF0000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432A79" w:rsidRDefault="00432A79" w:rsidP="003C58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17C7B" w:rsidRDefault="00417C7B" w:rsidP="00417C7B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MOS</w:t>
                                  </w:r>
                                  <w:r w:rsidR="008705FC">
                                    <w:rPr>
                                      <w:rFonts w:hint="eastAsia"/>
                                      <w:b/>
                                    </w:rPr>
                                    <w:t>検定</w:t>
                                  </w:r>
                                </w:p>
                                <w:p w:rsidR="008705FC" w:rsidRPr="00214437" w:rsidRDefault="008705FC" w:rsidP="00417C7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C584A" w:rsidRPr="00214437" w:rsidRDefault="00417C7B" w:rsidP="00417C7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0247">
                                    <w:rPr>
                                      <w:rFonts w:hint="eastAsia"/>
                                      <w:b/>
                                    </w:rPr>
                                    <w:t>Excel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５</w:t>
                                  </w:r>
                                </w:p>
                                <w:p w:rsidR="003C584A" w:rsidRPr="003C584A" w:rsidRDefault="003C584A" w:rsidP="003C584A"/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432A79" w:rsidRDefault="00DF4106" w:rsidP="00FF59D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432A79">
                                    <w:t>1</w:t>
                                  </w:r>
                                  <w:r w:rsidR="00EF0247">
                                    <w:t>5</w:t>
                                  </w:r>
                                </w:p>
                                <w:p w:rsidR="002352E6" w:rsidRPr="002352E6" w:rsidRDefault="002352E6" w:rsidP="002352E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8124AD" w:rsidRDefault="00DF4106" w:rsidP="00432A79">
                                  <w:pPr>
                                    <w:pStyle w:val="Boxes01"/>
                                  </w:pPr>
                                  <w:r w:rsidRPr="008124AD">
                                    <w:t>1</w:t>
                                  </w:r>
                                  <w:r w:rsidR="00EF0247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201C65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A3316E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C7598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110B22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４</w:t>
                                  </w:r>
                                </w:p>
                                <w:p w:rsidR="00432A79" w:rsidRPr="00662291" w:rsidRDefault="00432A79" w:rsidP="00432A79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  <w:color w:val="FF00FF"/>
                                      <w:sz w:val="18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F4106" w:rsidRPr="008124AD" w:rsidRDefault="00432A79" w:rsidP="00432A79"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視覚研修会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201C65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A3316E" w:rsidRDefault="00432A79" w:rsidP="00432A79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A3316E">
                                    <w:rPr>
                                      <w:b/>
                                      <w:bCs/>
                                    </w:rPr>
                                    <w:t>Excel</w:t>
                                  </w:r>
                                  <w:r w:rsidR="006338F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5E6904"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２</w:t>
                                  </w:r>
                                </w:p>
                                <w:p w:rsidR="00432A79" w:rsidRPr="001F438A" w:rsidRDefault="00432A79" w:rsidP="00432A79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b/>
                                      <w:color w:val="0000FF"/>
                                      <w:spacing w:val="-20"/>
                                      <w:sz w:val="20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F4106" w:rsidRPr="008124AD" w:rsidRDefault="00432A79" w:rsidP="00432A79"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EF0247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:rsidR="00432A79" w:rsidRPr="00C75989" w:rsidRDefault="00432A79" w:rsidP="00C7598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43633E" w:rsidRDefault="00432A79" w:rsidP="00432A79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432A79" w:rsidRDefault="00432A79" w:rsidP="00432A79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32A79" w:rsidRPr="0043633E" w:rsidRDefault="00432A79" w:rsidP="00432A79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愛盲会</w:t>
                                  </w:r>
                                </w:p>
                                <w:p w:rsidR="003E59C5" w:rsidRPr="00432A79" w:rsidRDefault="003E59C5" w:rsidP="00432A7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DF4106" w:rsidRDefault="00432A79" w:rsidP="008124A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EF0247">
                                    <w:rPr>
                                      <w:color w:val="0000FF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782EAD" w:rsidRPr="00A3316E" w:rsidRDefault="00A3316E" w:rsidP="006D241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3316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ソフこい</w:t>
                                  </w:r>
                                </w:p>
                                <w:p w:rsidR="00A3316E" w:rsidRPr="00A3316E" w:rsidRDefault="00A3316E" w:rsidP="00201C6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3316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まつり</w:t>
                                  </w:r>
                                </w:p>
                                <w:p w:rsidR="006D2415" w:rsidRDefault="006D2415" w:rsidP="006D24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D2415" w:rsidRPr="00214437" w:rsidRDefault="006D2415" w:rsidP="006D24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D3EB6" w:rsidRPr="006D2415" w:rsidRDefault="00DD3EB6" w:rsidP="006D24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F4106" w:rsidRPr="008124AD" w:rsidTr="008B00F4">
                              <w:trPr>
                                <w:trHeight w:val="2040"/>
                              </w:trPr>
                              <w:tc>
                                <w:tcPr>
                                  <w:tcW w:w="1470" w:type="dxa"/>
                                </w:tcPr>
                                <w:p w:rsidR="00DF4106" w:rsidRDefault="00432A79" w:rsidP="00FF59DA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EF0247">
                                    <w:rPr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417C7B" w:rsidRPr="00C75989" w:rsidRDefault="00417C7B" w:rsidP="00417C7B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17C7B" w:rsidRPr="00A3316E" w:rsidRDefault="00417C7B" w:rsidP="00417C7B">
                                  <w:pPr>
                                    <w:ind w:firstLineChars="102" w:firstLine="215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417C7B" w:rsidRDefault="00417C7B" w:rsidP="00417C7B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17C7B" w:rsidRPr="00C75989" w:rsidRDefault="00417C7B" w:rsidP="00417C7B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3C584A" w:rsidRPr="003C584A" w:rsidRDefault="00417C7B" w:rsidP="00417C7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8124AD" w:rsidRDefault="00432A79" w:rsidP="00FF59D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8124AD" w:rsidRDefault="00432A79" w:rsidP="00FF59D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432A79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A3316E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C7598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6338F5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５</w:t>
                                  </w:r>
                                </w:p>
                                <w:p w:rsidR="00432A79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F4106" w:rsidRPr="003E59C5" w:rsidRDefault="00432A79" w:rsidP="00432A79">
                                  <w:pPr>
                                    <w:rPr>
                                      <w:b/>
                                    </w:rPr>
                                  </w:pP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201C65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1F438A" w:rsidRDefault="006338F5" w:rsidP="00432A79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A3316E">
                                    <w:rPr>
                                      <w:b/>
                                      <w:bCs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基礎３</w:t>
                                  </w:r>
                                </w:p>
                                <w:p w:rsidR="00432A79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32A79" w:rsidRPr="0043633E" w:rsidRDefault="00432A79" w:rsidP="00432A79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DF4106" w:rsidRPr="00432A79" w:rsidRDefault="00DF4106" w:rsidP="00432A79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9933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FF59DA" w:rsidRDefault="00DF4106" w:rsidP="00FF59D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124AD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EF0247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432A79" w:rsidRPr="0043633E" w:rsidRDefault="00432A79" w:rsidP="00432A79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F06CDF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  <w:p w:rsidR="00432A79" w:rsidRDefault="00432A79" w:rsidP="00432A7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32A79" w:rsidRPr="00C75989" w:rsidRDefault="00432A79" w:rsidP="00432A7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3E59C5" w:rsidRPr="00A3316E" w:rsidRDefault="00432A79" w:rsidP="00432A79">
                                  <w:pPr>
                                    <w:rPr>
                                      <w:b/>
                                    </w:rPr>
                                  </w:pP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F06CDF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DF4106" w:rsidRDefault="00201C65" w:rsidP="00F45CB4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EF0247">
                                    <w:rPr>
                                      <w:color w:val="0000FF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DF4106" w:rsidRPr="00EA0F09" w:rsidRDefault="00DF4106" w:rsidP="00F45C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4106" w:rsidRPr="008124AD" w:rsidTr="00432A79">
                              <w:trPr>
                                <w:trHeight w:val="2576"/>
                              </w:trPr>
                              <w:tc>
                                <w:tcPr>
                                  <w:tcW w:w="1470" w:type="dxa"/>
                                </w:tcPr>
                                <w:p w:rsidR="003C584A" w:rsidRPr="003C584A" w:rsidRDefault="003C01D6" w:rsidP="003C584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96"/>
                                    </w:rPr>
                                    <w:t>2</w:t>
                                  </w:r>
                                  <w:r w:rsidR="00EF0247">
                                    <w:rPr>
                                      <w:b/>
                                      <w:color w:val="FF0000"/>
                                      <w:sz w:val="96"/>
                                    </w:rPr>
                                    <w:t>8</w:t>
                                  </w:r>
                                </w:p>
                                <w:p w:rsidR="006338F5" w:rsidRDefault="006338F5" w:rsidP="006338F5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MOS</w:t>
                                  </w:r>
                                  <w:r w:rsidR="008705FC">
                                    <w:rPr>
                                      <w:rFonts w:hint="eastAsia"/>
                                      <w:b/>
                                    </w:rPr>
                                    <w:t>検定</w:t>
                                  </w:r>
                                </w:p>
                                <w:p w:rsidR="008705FC" w:rsidRPr="00214437" w:rsidRDefault="008705FC" w:rsidP="006338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3C01D6" w:rsidRPr="003C01D6" w:rsidRDefault="006338F5" w:rsidP="006338F5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EF0247">
                                    <w:rPr>
                                      <w:rFonts w:hint="eastAsia"/>
                                      <w:b/>
                                    </w:rPr>
                                    <w:t>Excel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Default="00EF0247" w:rsidP="00FF59D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t>29</w:t>
                                  </w:r>
                                </w:p>
                                <w:p w:rsidR="003C01D6" w:rsidRDefault="003C01D6" w:rsidP="003C01D6">
                                  <w:pPr>
                                    <w:rPr>
                                      <w:sz w:val="48"/>
                                    </w:rPr>
                                  </w:pPr>
                                </w:p>
                                <w:p w:rsidR="003C584A" w:rsidRPr="003C01D6" w:rsidRDefault="003C584A" w:rsidP="003C01D6">
                                  <w:pPr>
                                    <w:rPr>
                                      <w:sz w:val="48"/>
                                    </w:rPr>
                                  </w:pPr>
                                </w:p>
                                <w:p w:rsidR="003C01D6" w:rsidRPr="003C01D6" w:rsidRDefault="003C01D6" w:rsidP="005F5AF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DF4106" w:rsidRPr="008124AD" w:rsidRDefault="00432A79" w:rsidP="00FF59DA">
                                  <w:pPr>
                                    <w:pStyle w:val="Boxes01"/>
                                  </w:pPr>
                                  <w:r>
                                    <w:t>3</w:t>
                                  </w:r>
                                  <w:r w:rsidR="00EF0247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EF0247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:rsidR="006338F5" w:rsidRPr="00C75989" w:rsidRDefault="006338F5" w:rsidP="006338F5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6338F5" w:rsidRPr="00A3316E" w:rsidRDefault="006338F5" w:rsidP="006338F5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C75989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Word</w:t>
                                  </w:r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６</w:t>
                                  </w:r>
                                </w:p>
                                <w:p w:rsidR="006338F5" w:rsidRDefault="006338F5" w:rsidP="006338F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6338F5" w:rsidRPr="00C75989" w:rsidRDefault="006338F5" w:rsidP="006338F5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C75989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DF4106" w:rsidRPr="008124AD" w:rsidRDefault="006338F5" w:rsidP="006338F5">
                                  <w:r w:rsidRPr="0043633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DF4106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DF4106" w:rsidRPr="00662291" w:rsidRDefault="00DF4106" w:rsidP="00432A79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9933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</w:tcPr>
                                <w:p w:rsidR="00DF4106" w:rsidRDefault="00DF4106" w:rsidP="008124A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DF4106" w:rsidRPr="008124AD" w:rsidRDefault="00DF4106" w:rsidP="003E59C5"/>
                              </w:tc>
                              <w:tc>
                                <w:tcPr>
                                  <w:tcW w:w="1393" w:type="dxa"/>
                                </w:tcPr>
                                <w:p w:rsidR="00DF4106" w:rsidRDefault="00DF4106" w:rsidP="008124A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  <w:p w:rsidR="00DF4106" w:rsidRPr="008B00F4" w:rsidRDefault="00DF4106" w:rsidP="006D2415">
                                  <w:pPr>
                                    <w:rPr>
                                      <w:color w:val="0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4106" w:rsidRDefault="00DF4106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85.8pt;margin-top:6pt;width:537pt;height:762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470"/>
                        <w:gridCol w:w="1470"/>
                        <w:gridCol w:w="1575"/>
                        <w:gridCol w:w="1575"/>
                        <w:gridCol w:w="1575"/>
                        <w:gridCol w:w="1393"/>
                      </w:tblGrid>
                      <w:tr w:rsidR="00DF4106" w:rsidTr="008B00F4">
                        <w:trPr>
                          <w:trHeight w:val="1100"/>
                        </w:trPr>
                        <w:tc>
                          <w:tcPr>
                            <w:tcW w:w="1470" w:type="dxa"/>
                          </w:tcPr>
                          <w:p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DF4106" w:rsidRPr="00FD0162" w:rsidRDefault="00FD0162" w:rsidP="008124AD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</w:pPr>
                            <w:r w:rsidRPr="00FD01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DF4106" w:rsidRPr="008124AD" w:rsidTr="008B00F4">
                        <w:trPr>
                          <w:trHeight w:val="2040"/>
                        </w:trPr>
                        <w:tc>
                          <w:tcPr>
                            <w:tcW w:w="1470" w:type="dxa"/>
                          </w:tcPr>
                          <w:p w:rsidR="00DF4106" w:rsidRDefault="00DF4106" w:rsidP="008124AD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432A79" w:rsidRDefault="00432A79" w:rsidP="00432A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2A79" w:rsidRPr="00214437" w:rsidRDefault="00432A79" w:rsidP="00432A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2A79" w:rsidRPr="00432A79" w:rsidRDefault="00432A79" w:rsidP="00432A79"/>
                        </w:tc>
                        <w:tc>
                          <w:tcPr>
                            <w:tcW w:w="1470" w:type="dxa"/>
                          </w:tcPr>
                          <w:p w:rsidR="00DF4106" w:rsidRPr="008124AD" w:rsidRDefault="00EF0247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Pr="008124AD" w:rsidRDefault="00EF0247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EF0247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C8658B" w:rsidRDefault="00432A79" w:rsidP="00432A7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75989">
                              <w:rPr>
                                <w:rFonts w:hint="eastAsia"/>
                                <w:b/>
                                <w:bCs/>
                              </w:rPr>
                              <w:t>Word</w:t>
                            </w: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EF0247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:rsidR="00432A79" w:rsidRPr="00C8658B" w:rsidRDefault="00432A79" w:rsidP="00432A7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32A79" w:rsidRPr="00432A79" w:rsidRDefault="00432A79" w:rsidP="00432A79">
                            <w:r w:rsidRPr="004363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EF0247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A3316E" w:rsidRDefault="00EF0247" w:rsidP="00432A7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基礎１</w:t>
                            </w:r>
                          </w:p>
                          <w:p w:rsidR="00432A79" w:rsidRPr="00B63E69" w:rsidRDefault="00432A79" w:rsidP="00432A79">
                            <w:pPr>
                              <w:rPr>
                                <w:rFonts w:ascii="HGSｺﾞｼｯｸM" w:eastAsia="HGSｺﾞｼｯｸM"/>
                                <w:color w:val="008000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DF4106" w:rsidRPr="008124AD" w:rsidRDefault="00EF0247" w:rsidP="00432A79">
                            <w:r w:rsidRPr="004363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201C65" w:rsidRDefault="00EF0247" w:rsidP="00432A79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Default="00432A79" w:rsidP="00432A7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B63E69">
                              <w:rPr>
                                <w:rFonts w:ascii="HGSｺﾞｼｯｸM" w:eastAsia="HGSｺﾞｼｯｸM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432A79" w:rsidRDefault="00432A79" w:rsidP="00432A79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32A79" w:rsidRPr="0043633E" w:rsidRDefault="00432A79" w:rsidP="00432A79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432A79" w:rsidRPr="00432A79" w:rsidRDefault="00432A79" w:rsidP="00432A79"/>
                        </w:tc>
                        <w:tc>
                          <w:tcPr>
                            <w:tcW w:w="1393" w:type="dxa"/>
                          </w:tcPr>
                          <w:p w:rsidR="00201C65" w:rsidRDefault="00EF0247" w:rsidP="00201C65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6</w:t>
                            </w:r>
                          </w:p>
                          <w:p w:rsidR="003E59C5" w:rsidRDefault="003E59C5" w:rsidP="003E59C5"/>
                          <w:p w:rsidR="00DD3EB6" w:rsidRDefault="00DD3EB6" w:rsidP="006D24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59C5" w:rsidRPr="00EA0F09" w:rsidRDefault="003E59C5" w:rsidP="00FD0162"/>
                        </w:tc>
                      </w:tr>
                      <w:tr w:rsidR="00DF4106" w:rsidRPr="008124AD" w:rsidTr="008B00F4">
                        <w:trPr>
                          <w:trHeight w:val="2040"/>
                        </w:trPr>
                        <w:tc>
                          <w:tcPr>
                            <w:tcW w:w="1470" w:type="dxa"/>
                          </w:tcPr>
                          <w:p w:rsidR="00DF4106" w:rsidRDefault="00EF0247" w:rsidP="008124AD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7</w:t>
                            </w:r>
                          </w:p>
                          <w:p w:rsidR="008705FC" w:rsidRDefault="008705FC" w:rsidP="003C584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3C584A" w:rsidRDefault="00EF0247" w:rsidP="003C584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MOS</w:t>
                            </w:r>
                            <w:r w:rsidR="008705FC">
                              <w:rPr>
                                <w:rFonts w:hint="eastAsia"/>
                                <w:b/>
                              </w:rPr>
                              <w:t>検定</w:t>
                            </w:r>
                          </w:p>
                          <w:p w:rsidR="008705FC" w:rsidRPr="00214437" w:rsidRDefault="008705FC" w:rsidP="003C58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2415" w:rsidRPr="00EF0247" w:rsidRDefault="00EF0247" w:rsidP="00EF02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247">
                              <w:rPr>
                                <w:rFonts w:hint="eastAsia"/>
                                <w:b/>
                              </w:rPr>
                              <w:t>Excel4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Default="00EF0247" w:rsidP="00432A79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  <w:p w:rsidR="00432A79" w:rsidRDefault="00432A79" w:rsidP="00432A7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352E6">
                              <w:rPr>
                                <w:rFonts w:hint="eastAsia"/>
                                <w:b/>
                                <w:color w:val="FF0000"/>
                              </w:rPr>
                              <w:t>体育の日</w:t>
                            </w:r>
                          </w:p>
                          <w:p w:rsidR="00432A79" w:rsidRPr="00432A79" w:rsidRDefault="00EF0247" w:rsidP="00432A79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>
                                  <wp:extent cx="809625" cy="809625"/>
                                  <wp:effectExtent l="0" t="0" r="0" b="0"/>
                                  <wp:docPr id="1" name="図 1" descr="300-cc-library01000348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00-cc-library01000348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Pr="00A42352" w:rsidRDefault="00EF0247" w:rsidP="00FF59D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432A79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EF0247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A3316E" w:rsidRDefault="00432A79" w:rsidP="005E6904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C75989">
                              <w:rPr>
                                <w:rFonts w:hint="eastAsia"/>
                                <w:b/>
                                <w:bCs/>
                              </w:rPr>
                              <w:t>Word</w:t>
                            </w: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EF0247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３</w:t>
                            </w:r>
                          </w:p>
                          <w:p w:rsidR="00432A79" w:rsidRPr="00C8658B" w:rsidRDefault="00432A79" w:rsidP="00432A7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DF4106" w:rsidRPr="008124AD" w:rsidRDefault="00432A79" w:rsidP="00432A79">
                            <w:r w:rsidRPr="004363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432A79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EF0247">
                              <w:rPr>
                                <w:lang w:eastAsia="ja-JP"/>
                              </w:rPr>
                              <w:t>1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A3316E" w:rsidRDefault="00EF0247" w:rsidP="00432A7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福祉機器展</w:t>
                            </w:r>
                          </w:p>
                          <w:p w:rsidR="00432A79" w:rsidRDefault="00432A79" w:rsidP="00432A7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DF4106" w:rsidRPr="008124AD" w:rsidRDefault="00417C7B" w:rsidP="00432A79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福祉機器展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432A79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EF0247">
                              <w:rPr>
                                <w:lang w:eastAsia="ja-JP"/>
                              </w:rPr>
                              <w:t>2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43633E" w:rsidRDefault="00432A79" w:rsidP="00432A79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F06CDF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  <w:p w:rsidR="00432A79" w:rsidRDefault="00432A79" w:rsidP="00432A7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32A79" w:rsidRPr="0043633E" w:rsidRDefault="00432A79" w:rsidP="00432A79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F06CDF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  <w:p w:rsidR="00DF4106" w:rsidRPr="00432A79" w:rsidRDefault="00DF4106" w:rsidP="00432A79"/>
                        </w:tc>
                        <w:tc>
                          <w:tcPr>
                            <w:tcW w:w="1393" w:type="dxa"/>
                          </w:tcPr>
                          <w:p w:rsidR="00DF4106" w:rsidRDefault="00432A79" w:rsidP="008124A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EF0247">
                              <w:rPr>
                                <w:color w:val="0000FF"/>
                                <w:lang w:eastAsia="ja-JP"/>
                              </w:rPr>
                              <w:t>3</w:t>
                            </w:r>
                          </w:p>
                          <w:p w:rsidR="006D2415" w:rsidRDefault="006D2415" w:rsidP="006D24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2415" w:rsidRDefault="006D2415" w:rsidP="006D24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1830" w:rsidRPr="00EA0F09" w:rsidRDefault="008F1830" w:rsidP="006D2415"/>
                        </w:tc>
                      </w:tr>
                      <w:tr w:rsidR="00DF4106" w:rsidRPr="008124AD" w:rsidTr="008B00F4">
                        <w:trPr>
                          <w:trHeight w:val="2040"/>
                        </w:trPr>
                        <w:tc>
                          <w:tcPr>
                            <w:tcW w:w="1470" w:type="dxa"/>
                          </w:tcPr>
                          <w:p w:rsidR="00DF4106" w:rsidRDefault="00432A79" w:rsidP="00FF59D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EF0247">
                              <w:rPr>
                                <w:color w:val="FF0000"/>
                                <w:lang w:eastAsia="ja-JP"/>
                              </w:rPr>
                              <w:t>4</w:t>
                            </w:r>
                          </w:p>
                          <w:p w:rsidR="00432A79" w:rsidRDefault="00432A79" w:rsidP="003C58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7C7B" w:rsidRDefault="00417C7B" w:rsidP="00417C7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MOS</w:t>
                            </w:r>
                            <w:r w:rsidR="008705FC">
                              <w:rPr>
                                <w:rFonts w:hint="eastAsia"/>
                                <w:b/>
                              </w:rPr>
                              <w:t>検定</w:t>
                            </w:r>
                          </w:p>
                          <w:p w:rsidR="008705FC" w:rsidRPr="00214437" w:rsidRDefault="008705FC" w:rsidP="00417C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584A" w:rsidRPr="00214437" w:rsidRDefault="00417C7B" w:rsidP="00417C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247">
                              <w:rPr>
                                <w:rFonts w:hint="eastAsia"/>
                                <w:b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</w:p>
                          <w:p w:rsidR="003C584A" w:rsidRPr="003C584A" w:rsidRDefault="003C584A" w:rsidP="003C584A"/>
                        </w:tc>
                        <w:tc>
                          <w:tcPr>
                            <w:tcW w:w="1470" w:type="dxa"/>
                          </w:tcPr>
                          <w:p w:rsidR="00DF4106" w:rsidRPr="00432A79" w:rsidRDefault="00DF4106" w:rsidP="00FF59D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432A79">
                              <w:t>1</w:t>
                            </w:r>
                            <w:r w:rsidR="00EF0247">
                              <w:t>5</w:t>
                            </w:r>
                          </w:p>
                          <w:p w:rsidR="002352E6" w:rsidRPr="002352E6" w:rsidRDefault="002352E6" w:rsidP="002352E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Pr="008124AD" w:rsidRDefault="00DF4106" w:rsidP="00432A79">
                            <w:pPr>
                              <w:pStyle w:val="Boxes01"/>
                            </w:pPr>
                            <w:r w:rsidRPr="008124AD">
                              <w:t>1</w:t>
                            </w:r>
                            <w:r w:rsidR="00EF0247">
                              <w:t>6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201C65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EF0247"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A3316E" w:rsidRDefault="00432A79" w:rsidP="00432A79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C75989">
                              <w:rPr>
                                <w:rFonts w:hint="eastAsia"/>
                                <w:b/>
                                <w:bCs/>
                              </w:rPr>
                              <w:t>Word</w:t>
                            </w: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110B22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４</w:t>
                            </w:r>
                          </w:p>
                          <w:p w:rsidR="00432A79" w:rsidRPr="00662291" w:rsidRDefault="00432A79" w:rsidP="00432A7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FF"/>
                                <w:sz w:val="18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DF4106" w:rsidRPr="008124AD" w:rsidRDefault="00432A79" w:rsidP="00432A79"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視覚研修会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201C65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EF0247"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A3316E" w:rsidRDefault="00432A79" w:rsidP="00432A7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A3316E">
                              <w:rPr>
                                <w:b/>
                                <w:bCs/>
                              </w:rPr>
                              <w:t>Excel</w:t>
                            </w:r>
                            <w:r w:rsidR="006338F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5E6904"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:rsidR="00432A79" w:rsidRPr="001F438A" w:rsidRDefault="00432A79" w:rsidP="00432A7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FF"/>
                                <w:spacing w:val="-20"/>
                                <w:sz w:val="20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DF4106" w:rsidRPr="008124AD" w:rsidRDefault="00432A79" w:rsidP="00432A79">
                            <w:r w:rsidRPr="004363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EF0247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19</w:t>
                            </w:r>
                          </w:p>
                          <w:p w:rsidR="00432A79" w:rsidRPr="00C75989" w:rsidRDefault="00432A79" w:rsidP="00C7598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43633E" w:rsidRDefault="00432A79" w:rsidP="00432A79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432A79" w:rsidRDefault="00432A79" w:rsidP="00432A7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32A79" w:rsidRPr="0043633E" w:rsidRDefault="00432A79" w:rsidP="00432A79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愛盲会</w:t>
                            </w:r>
                          </w:p>
                          <w:p w:rsidR="003E59C5" w:rsidRPr="00432A79" w:rsidRDefault="003E59C5" w:rsidP="00432A7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</w:tcPr>
                          <w:p w:rsidR="00DF4106" w:rsidRDefault="00432A79" w:rsidP="008124A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EF0247">
                              <w:rPr>
                                <w:color w:val="0000FF"/>
                                <w:lang w:eastAsia="ja-JP"/>
                              </w:rPr>
                              <w:t>0</w:t>
                            </w:r>
                          </w:p>
                          <w:p w:rsidR="00782EAD" w:rsidRPr="00A3316E" w:rsidRDefault="00A3316E" w:rsidP="006D241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3316E">
                              <w:rPr>
                                <w:rFonts w:hint="eastAsia"/>
                                <w:b/>
                                <w:color w:val="FF0000"/>
                              </w:rPr>
                              <w:t>ソフこい</w:t>
                            </w:r>
                          </w:p>
                          <w:p w:rsidR="00A3316E" w:rsidRPr="00A3316E" w:rsidRDefault="00A3316E" w:rsidP="00201C6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3316E">
                              <w:rPr>
                                <w:rFonts w:hint="eastAsia"/>
                                <w:b/>
                                <w:color w:val="FF0000"/>
                              </w:rPr>
                              <w:t>まつり</w:t>
                            </w:r>
                          </w:p>
                          <w:p w:rsidR="006D2415" w:rsidRDefault="006D2415" w:rsidP="006D24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D2415" w:rsidRPr="00214437" w:rsidRDefault="006D2415" w:rsidP="006D24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D3EB6" w:rsidRPr="006D2415" w:rsidRDefault="00DD3EB6" w:rsidP="006D24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F4106" w:rsidRPr="008124AD" w:rsidTr="008B00F4">
                        <w:trPr>
                          <w:trHeight w:val="2040"/>
                        </w:trPr>
                        <w:tc>
                          <w:tcPr>
                            <w:tcW w:w="1470" w:type="dxa"/>
                          </w:tcPr>
                          <w:p w:rsidR="00DF4106" w:rsidRDefault="00432A79" w:rsidP="00FF59DA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EF0247">
                              <w:rPr>
                                <w:color w:val="FF0000"/>
                                <w:lang w:eastAsia="ja-JP"/>
                              </w:rPr>
                              <w:t>1</w:t>
                            </w:r>
                          </w:p>
                          <w:p w:rsidR="00417C7B" w:rsidRPr="00C75989" w:rsidRDefault="00417C7B" w:rsidP="00417C7B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17C7B" w:rsidRPr="00A3316E" w:rsidRDefault="00417C7B" w:rsidP="00417C7B">
                            <w:pPr>
                              <w:ind w:firstLineChars="102" w:firstLine="215"/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417C7B" w:rsidRDefault="00417C7B" w:rsidP="00417C7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17C7B" w:rsidRPr="00C75989" w:rsidRDefault="00417C7B" w:rsidP="00417C7B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3C584A" w:rsidRPr="003C584A" w:rsidRDefault="00417C7B" w:rsidP="00417C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Pr="008124AD" w:rsidRDefault="00432A79" w:rsidP="00FF59D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EF0247">
                              <w:rPr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Pr="008124AD" w:rsidRDefault="00432A79" w:rsidP="00FF59D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EF0247">
                              <w:rPr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432A79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 w:rsidR="00EF0247"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A3316E" w:rsidRDefault="00432A79" w:rsidP="00432A79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C75989">
                              <w:rPr>
                                <w:rFonts w:hint="eastAsia"/>
                                <w:b/>
                                <w:bCs/>
                              </w:rPr>
                              <w:t>Word</w:t>
                            </w: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6338F5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５</w:t>
                            </w:r>
                          </w:p>
                          <w:p w:rsidR="00432A79" w:rsidRDefault="00432A79" w:rsidP="00432A7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DF4106" w:rsidRPr="003E59C5" w:rsidRDefault="00432A79" w:rsidP="00432A79">
                            <w:pPr>
                              <w:rPr>
                                <w:b/>
                              </w:rPr>
                            </w:pP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201C65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EF0247"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1F438A" w:rsidRDefault="006338F5" w:rsidP="00432A79">
                            <w:pPr>
                              <w:rPr>
                                <w:color w:val="0000FF"/>
                              </w:rPr>
                            </w:pPr>
                            <w:r w:rsidRPr="00A3316E">
                              <w:rPr>
                                <w:b/>
                                <w:bCs/>
                              </w:rPr>
                              <w:t>Excel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基礎３</w:t>
                            </w:r>
                          </w:p>
                          <w:p w:rsidR="00432A79" w:rsidRDefault="00432A79" w:rsidP="00432A7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32A79" w:rsidRPr="0043633E" w:rsidRDefault="00432A79" w:rsidP="00432A79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DF4106" w:rsidRPr="00432A79" w:rsidRDefault="00DF4106" w:rsidP="00432A79">
                            <w:pPr>
                              <w:rPr>
                                <w:rFonts w:ascii="HGSｺﾞｼｯｸM" w:eastAsia="HGSｺﾞｼｯｸM"/>
                                <w:b/>
                                <w:color w:val="9933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FF59DA" w:rsidRDefault="00DF4106" w:rsidP="00FF59D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124AD">
                              <w:rPr>
                                <w:lang w:eastAsia="ja-JP"/>
                              </w:rPr>
                              <w:t>2</w:t>
                            </w:r>
                            <w:r w:rsidR="00EF0247"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432A79" w:rsidRPr="0043633E" w:rsidRDefault="00432A79" w:rsidP="00432A79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F06CDF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  <w:p w:rsidR="00432A79" w:rsidRDefault="00432A79" w:rsidP="00432A7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32A79" w:rsidRPr="00C75989" w:rsidRDefault="00432A79" w:rsidP="00432A7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3E59C5" w:rsidRPr="00A3316E" w:rsidRDefault="00432A79" w:rsidP="00432A79">
                            <w:pPr>
                              <w:rPr>
                                <w:b/>
                              </w:rPr>
                            </w:pP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F06CDF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DF4106" w:rsidRDefault="00201C65" w:rsidP="00F45CB4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EF0247">
                              <w:rPr>
                                <w:color w:val="0000FF"/>
                                <w:lang w:eastAsia="ja-JP"/>
                              </w:rPr>
                              <w:t>7</w:t>
                            </w:r>
                          </w:p>
                          <w:p w:rsidR="00DF4106" w:rsidRPr="00EA0F09" w:rsidRDefault="00DF4106" w:rsidP="00F45CB4">
                            <w:pPr>
                              <w:jc w:val="center"/>
                            </w:pPr>
                          </w:p>
                        </w:tc>
                      </w:tr>
                      <w:tr w:rsidR="00DF4106" w:rsidRPr="008124AD" w:rsidTr="00432A79">
                        <w:trPr>
                          <w:trHeight w:val="2576"/>
                        </w:trPr>
                        <w:tc>
                          <w:tcPr>
                            <w:tcW w:w="1470" w:type="dxa"/>
                          </w:tcPr>
                          <w:p w:rsidR="003C584A" w:rsidRPr="003C584A" w:rsidRDefault="003C01D6" w:rsidP="003C584A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</w:rPr>
                              <w:t>2</w:t>
                            </w:r>
                            <w:r w:rsidR="00EF0247">
                              <w:rPr>
                                <w:b/>
                                <w:color w:val="FF0000"/>
                                <w:sz w:val="96"/>
                              </w:rPr>
                              <w:t>8</w:t>
                            </w:r>
                          </w:p>
                          <w:p w:rsidR="006338F5" w:rsidRDefault="006338F5" w:rsidP="006338F5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MOS</w:t>
                            </w:r>
                            <w:r w:rsidR="008705FC">
                              <w:rPr>
                                <w:rFonts w:hint="eastAsia"/>
                                <w:b/>
                              </w:rPr>
                              <w:t>検定</w:t>
                            </w:r>
                          </w:p>
                          <w:p w:rsidR="008705FC" w:rsidRPr="00214437" w:rsidRDefault="008705FC" w:rsidP="006338F5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C01D6" w:rsidRPr="003C01D6" w:rsidRDefault="006338F5" w:rsidP="006338F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F0247">
                              <w:rPr>
                                <w:rFonts w:hint="eastAsia"/>
                                <w:b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Default="00EF0247" w:rsidP="00FF59D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t>29</w:t>
                            </w:r>
                          </w:p>
                          <w:p w:rsidR="003C01D6" w:rsidRDefault="003C01D6" w:rsidP="003C01D6">
                            <w:pPr>
                              <w:rPr>
                                <w:sz w:val="48"/>
                              </w:rPr>
                            </w:pPr>
                          </w:p>
                          <w:p w:rsidR="003C584A" w:rsidRPr="003C01D6" w:rsidRDefault="003C584A" w:rsidP="003C01D6">
                            <w:pPr>
                              <w:rPr>
                                <w:sz w:val="48"/>
                              </w:rPr>
                            </w:pPr>
                          </w:p>
                          <w:p w:rsidR="003C01D6" w:rsidRPr="003C01D6" w:rsidRDefault="003C01D6" w:rsidP="005F5AF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DF4106" w:rsidRPr="008124AD" w:rsidRDefault="00432A79" w:rsidP="00FF59DA">
                            <w:pPr>
                              <w:pStyle w:val="Boxes01"/>
                            </w:pPr>
                            <w:r>
                              <w:t>3</w:t>
                            </w:r>
                            <w:r w:rsidR="00EF0247">
                              <w:t>0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EF0247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31</w:t>
                            </w:r>
                          </w:p>
                          <w:p w:rsidR="006338F5" w:rsidRPr="00C75989" w:rsidRDefault="006338F5" w:rsidP="006338F5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6338F5" w:rsidRPr="00A3316E" w:rsidRDefault="006338F5" w:rsidP="006338F5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C75989">
                              <w:rPr>
                                <w:rFonts w:hint="eastAsia"/>
                                <w:b/>
                                <w:bCs/>
                              </w:rPr>
                              <w:t>Word</w:t>
                            </w:r>
                            <w:r w:rsidRPr="004363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６</w:t>
                            </w:r>
                          </w:p>
                          <w:p w:rsidR="006338F5" w:rsidRDefault="006338F5" w:rsidP="006338F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6338F5" w:rsidRPr="00C75989" w:rsidRDefault="006338F5" w:rsidP="006338F5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C75989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DF4106" w:rsidRPr="008124AD" w:rsidRDefault="006338F5" w:rsidP="006338F5">
                            <w:r w:rsidRPr="0043633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DF4106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DF4106" w:rsidRPr="00662291" w:rsidRDefault="00DF4106" w:rsidP="00432A79">
                            <w:pPr>
                              <w:rPr>
                                <w:rFonts w:ascii="HGSｺﾞｼｯｸM" w:eastAsia="HGSｺﾞｼｯｸM"/>
                                <w:b/>
                                <w:color w:val="9933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</w:tcPr>
                          <w:p w:rsidR="00DF4106" w:rsidRDefault="00DF4106" w:rsidP="008124A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DF4106" w:rsidRPr="008124AD" w:rsidRDefault="00DF4106" w:rsidP="003E59C5"/>
                        </w:tc>
                        <w:tc>
                          <w:tcPr>
                            <w:tcW w:w="1393" w:type="dxa"/>
                          </w:tcPr>
                          <w:p w:rsidR="00DF4106" w:rsidRDefault="00DF4106" w:rsidP="008124A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  <w:p w:rsidR="00DF4106" w:rsidRPr="008B00F4" w:rsidRDefault="00DF4106" w:rsidP="006D2415">
                            <w:pPr>
                              <w:rPr>
                                <w:color w:val="008080"/>
                              </w:rPr>
                            </w:pPr>
                          </w:p>
                        </w:tc>
                      </w:tr>
                    </w:tbl>
                    <w:p w:rsidR="00DF4106" w:rsidRDefault="00DF4106" w:rsidP="008124AD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8124AD" w:rsidRDefault="008124AD"/>
    <w:p w:rsidR="001C039C" w:rsidRDefault="00EF0247" w:rsidP="00201C65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7636510</wp:posOffset>
            </wp:positionV>
            <wp:extent cx="1933575" cy="1819910"/>
            <wp:effectExtent l="0" t="0" r="0" b="0"/>
            <wp:wrapNone/>
            <wp:docPr id="11" name="図 11" descr="j02906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9065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Sect="00EF0247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89" w:rsidRDefault="00FC1A89" w:rsidP="00E3032C">
      <w:r>
        <w:separator/>
      </w:r>
    </w:p>
  </w:endnote>
  <w:endnote w:type="continuationSeparator" w:id="0">
    <w:p w:rsidR="00FC1A89" w:rsidRDefault="00FC1A89" w:rsidP="00E3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89" w:rsidRDefault="00FC1A89" w:rsidP="00E3032C">
      <w:r>
        <w:separator/>
      </w:r>
    </w:p>
  </w:footnote>
  <w:footnote w:type="continuationSeparator" w:id="0">
    <w:p w:rsidR="00FC1A89" w:rsidRDefault="00FC1A89" w:rsidP="00E3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D"/>
    <w:rsid w:val="00031C1A"/>
    <w:rsid w:val="00041CB3"/>
    <w:rsid w:val="00056908"/>
    <w:rsid w:val="00063815"/>
    <w:rsid w:val="000867E9"/>
    <w:rsid w:val="00110B22"/>
    <w:rsid w:val="00111859"/>
    <w:rsid w:val="00147015"/>
    <w:rsid w:val="00194010"/>
    <w:rsid w:val="001C039C"/>
    <w:rsid w:val="001C4B2F"/>
    <w:rsid w:val="001E5FC9"/>
    <w:rsid w:val="00201C65"/>
    <w:rsid w:val="002352E6"/>
    <w:rsid w:val="00242307"/>
    <w:rsid w:val="00255F2B"/>
    <w:rsid w:val="002623F2"/>
    <w:rsid w:val="00284061"/>
    <w:rsid w:val="002B7102"/>
    <w:rsid w:val="0035476F"/>
    <w:rsid w:val="003751B6"/>
    <w:rsid w:val="003B59A4"/>
    <w:rsid w:val="003C01D6"/>
    <w:rsid w:val="003C584A"/>
    <w:rsid w:val="003E59C5"/>
    <w:rsid w:val="00417C7B"/>
    <w:rsid w:val="00432A79"/>
    <w:rsid w:val="0043633E"/>
    <w:rsid w:val="00440B67"/>
    <w:rsid w:val="004632C9"/>
    <w:rsid w:val="004F2C93"/>
    <w:rsid w:val="005C7ECD"/>
    <w:rsid w:val="005E6904"/>
    <w:rsid w:val="005F5AFE"/>
    <w:rsid w:val="0060269D"/>
    <w:rsid w:val="006338F5"/>
    <w:rsid w:val="006447C5"/>
    <w:rsid w:val="00662291"/>
    <w:rsid w:val="00682669"/>
    <w:rsid w:val="006827F5"/>
    <w:rsid w:val="006D2415"/>
    <w:rsid w:val="00764CDB"/>
    <w:rsid w:val="00782EAD"/>
    <w:rsid w:val="007A2A7F"/>
    <w:rsid w:val="007B5A38"/>
    <w:rsid w:val="00807340"/>
    <w:rsid w:val="008124AD"/>
    <w:rsid w:val="008421B3"/>
    <w:rsid w:val="008705FC"/>
    <w:rsid w:val="00896376"/>
    <w:rsid w:val="008B00F4"/>
    <w:rsid w:val="008F1830"/>
    <w:rsid w:val="00907A62"/>
    <w:rsid w:val="00911EF9"/>
    <w:rsid w:val="0092593F"/>
    <w:rsid w:val="009A20BD"/>
    <w:rsid w:val="009C7711"/>
    <w:rsid w:val="00A13F88"/>
    <w:rsid w:val="00A3316E"/>
    <w:rsid w:val="00A42352"/>
    <w:rsid w:val="00A94B6A"/>
    <w:rsid w:val="00AE2F99"/>
    <w:rsid w:val="00B1412E"/>
    <w:rsid w:val="00BF4F5F"/>
    <w:rsid w:val="00C75989"/>
    <w:rsid w:val="00CA0C80"/>
    <w:rsid w:val="00CB09A7"/>
    <w:rsid w:val="00CF62C2"/>
    <w:rsid w:val="00D06F87"/>
    <w:rsid w:val="00D52EDC"/>
    <w:rsid w:val="00D774A5"/>
    <w:rsid w:val="00DC5660"/>
    <w:rsid w:val="00DD3EB6"/>
    <w:rsid w:val="00DF4106"/>
    <w:rsid w:val="00E3032C"/>
    <w:rsid w:val="00E3605B"/>
    <w:rsid w:val="00EA0F09"/>
    <w:rsid w:val="00EB401F"/>
    <w:rsid w:val="00EC1AE7"/>
    <w:rsid w:val="00EF0247"/>
    <w:rsid w:val="00F06CDF"/>
    <w:rsid w:val="00F33EA0"/>
    <w:rsid w:val="00F45CB4"/>
    <w:rsid w:val="00F804CB"/>
    <w:rsid w:val="00FA0933"/>
    <w:rsid w:val="00FB178B"/>
    <w:rsid w:val="00FC1A89"/>
    <w:rsid w:val="00FD0162"/>
    <w:rsid w:val="00FE01BF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124AD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124AD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2018-05-16T06:50:00Z</dcterms:created>
  <dcterms:modified xsi:type="dcterms:W3CDTF">2018-05-24T02:01:00Z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